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B8FC9" w14:textId="77777777" w:rsidR="00990212" w:rsidRDefault="00990212">
      <w:pPr>
        <w:rPr>
          <w:b/>
          <w:bCs/>
        </w:rPr>
      </w:pPr>
    </w:p>
    <w:p w14:paraId="0075144F" w14:textId="74E337AB" w:rsidR="003F7698" w:rsidRPr="00317BF5" w:rsidRDefault="003F7698">
      <w:pPr>
        <w:rPr>
          <w:b/>
          <w:bCs/>
        </w:rPr>
      </w:pPr>
      <w:r w:rsidRPr="00317BF5">
        <w:rPr>
          <w:b/>
          <w:bCs/>
        </w:rPr>
        <w:t>Anne BOUCHEZ</w:t>
      </w:r>
    </w:p>
    <w:p w14:paraId="2346141D" w14:textId="2754EA7C" w:rsidR="009A1DD7" w:rsidRDefault="003F7698">
      <w:r>
        <w:t xml:space="preserve">Analyse </w:t>
      </w:r>
      <w:r w:rsidR="00A21D86">
        <w:t>préalable</w:t>
      </w:r>
    </w:p>
    <w:p w14:paraId="1D00BEE7" w14:textId="77777777" w:rsidR="002941A2" w:rsidRDefault="002941A2" w:rsidP="003A64BB">
      <w:pPr>
        <w:ind w:left="0" w:firstLine="0"/>
      </w:pPr>
    </w:p>
    <w:p w14:paraId="039C2D03" w14:textId="77777777" w:rsidR="003F7698" w:rsidRDefault="003F7698" w:rsidP="003F7698">
      <w:pPr>
        <w:ind w:left="0" w:firstLine="0"/>
        <w:jc w:val="both"/>
        <w:rPr>
          <w:u w:val="single"/>
        </w:rPr>
      </w:pPr>
      <w:r w:rsidRPr="00A95327">
        <w:rPr>
          <w:u w:val="single"/>
        </w:rPr>
        <w:t>Ce qui saute aux yeux dans chaque graphe :</w:t>
      </w:r>
    </w:p>
    <w:p w14:paraId="596886BA" w14:textId="77777777" w:rsidR="002941A2" w:rsidRDefault="002941A2" w:rsidP="003F7698">
      <w:pPr>
        <w:ind w:left="0" w:firstLine="0"/>
        <w:jc w:val="both"/>
        <w:rPr>
          <w:u w:val="single"/>
        </w:rPr>
      </w:pPr>
    </w:p>
    <w:p w14:paraId="536AAECE" w14:textId="77777777" w:rsidR="000C0728" w:rsidRDefault="00185951" w:rsidP="00EA6C3B">
      <w:pPr>
        <w:ind w:left="0" w:firstLine="0"/>
        <w:jc w:val="both"/>
      </w:pPr>
      <w:r w:rsidRPr="00185951">
        <w:rPr>
          <w:u w:val="single"/>
        </w:rPr>
        <w:t>Profil de base :</w:t>
      </w:r>
      <w:r>
        <w:rPr>
          <w:b/>
          <w:bCs/>
        </w:rPr>
        <w:t xml:space="preserve"> </w:t>
      </w:r>
      <w:r w:rsidR="002941A2">
        <w:t xml:space="preserve"> </w:t>
      </w:r>
      <w:r w:rsidR="002941A2" w:rsidRPr="002941A2">
        <w:t>Dominance jaune très nette</w:t>
      </w:r>
      <w:r w:rsidR="002941A2">
        <w:t xml:space="preserve">. Le rouge est également </w:t>
      </w:r>
      <w:r>
        <w:t>bien</w:t>
      </w:r>
      <w:r w:rsidR="002941A2">
        <w:t xml:space="preserve"> présent. </w:t>
      </w:r>
    </w:p>
    <w:p w14:paraId="0CDB9A24" w14:textId="77777777" w:rsidR="000C0728" w:rsidRDefault="000C0728" w:rsidP="00EA6C3B">
      <w:pPr>
        <w:ind w:left="0" w:firstLine="0"/>
        <w:jc w:val="both"/>
      </w:pPr>
      <w:r w:rsidRPr="000C0728">
        <w:rPr>
          <w:u w:val="single"/>
        </w:rPr>
        <w:t>Points forts</w:t>
      </w:r>
      <w:r>
        <w:t xml:space="preserve"> : </w:t>
      </w:r>
    </w:p>
    <w:p w14:paraId="33D88F5F" w14:textId="282A6437" w:rsidR="003A64BB" w:rsidRDefault="003A64BB" w:rsidP="000C0728">
      <w:pPr>
        <w:numPr>
          <w:ilvl w:val="0"/>
          <w:numId w:val="15"/>
        </w:numPr>
        <w:jc w:val="both"/>
      </w:pPr>
      <w:r>
        <w:t>2 couleurs dominantes : le rouge et le jaune qui sont ‘’agissants’’</w:t>
      </w:r>
    </w:p>
    <w:p w14:paraId="5CA4FA6D" w14:textId="32D9DEEA" w:rsidR="000C0728" w:rsidRDefault="000C0728" w:rsidP="000C0728">
      <w:pPr>
        <w:numPr>
          <w:ilvl w:val="0"/>
          <w:numId w:val="15"/>
        </w:numPr>
        <w:jc w:val="both"/>
      </w:pPr>
      <w:r>
        <w:t xml:space="preserve">Toutes les couleurs sont présentes. </w:t>
      </w:r>
    </w:p>
    <w:p w14:paraId="00B3E198" w14:textId="77777777" w:rsidR="000C0728" w:rsidRDefault="000C0728" w:rsidP="000C0728">
      <w:pPr>
        <w:ind w:left="720" w:firstLine="0"/>
        <w:jc w:val="both"/>
      </w:pPr>
    </w:p>
    <w:p w14:paraId="16BF59C4" w14:textId="58F73C1E" w:rsidR="003A64BB" w:rsidRDefault="003A64BB" w:rsidP="003A64BB">
      <w:pPr>
        <w:ind w:left="0" w:firstLine="0"/>
        <w:jc w:val="both"/>
      </w:pPr>
      <w:r>
        <w:t>La couleur jaune</w:t>
      </w:r>
      <w:r w:rsidR="000C0728">
        <w:t xml:space="preserve"> : </w:t>
      </w:r>
      <w:r>
        <w:t>Expansive</w:t>
      </w:r>
      <w:r>
        <w:t xml:space="preserve">, </w:t>
      </w:r>
      <w:r>
        <w:t>Enthousiaste</w:t>
      </w:r>
      <w:r>
        <w:t xml:space="preserve">, </w:t>
      </w:r>
      <w:r>
        <w:t>Communicative</w:t>
      </w:r>
      <w:r>
        <w:t xml:space="preserve">, </w:t>
      </w:r>
      <w:r>
        <w:t>Démonstrative</w:t>
      </w:r>
      <w:r>
        <w:t xml:space="preserve">, </w:t>
      </w:r>
      <w:r>
        <w:t>Sociable</w:t>
      </w:r>
      <w:r>
        <w:t xml:space="preserve">, </w:t>
      </w:r>
      <w:r>
        <w:t>Animée</w:t>
      </w:r>
    </w:p>
    <w:p w14:paraId="6CD43073" w14:textId="436D8342" w:rsidR="003A64BB" w:rsidRDefault="003A64BB" w:rsidP="003A64BB">
      <w:pPr>
        <w:ind w:left="0" w:firstLine="0"/>
        <w:jc w:val="both"/>
        <w:rPr>
          <w:b/>
          <w:bCs/>
        </w:rPr>
      </w:pPr>
      <w:r>
        <w:t>La caractéristique fondamentale de l’Influence, associée à la couleur jaune, est la suivante :</w:t>
      </w:r>
      <w:r>
        <w:t xml:space="preserve"> </w:t>
      </w:r>
      <w:r>
        <w:t>« L'environnement m'est favorable: il faut que j'en profite! ». Ceci nous donne un éclairage sur les</w:t>
      </w:r>
      <w:r>
        <w:t xml:space="preserve"> </w:t>
      </w:r>
      <w:r>
        <w:t xml:space="preserve">caractéristiques qui ont été données sur le comportement associé à la couleur jaune </w:t>
      </w:r>
      <w:r w:rsidRPr="003A64BB">
        <w:rPr>
          <w:b/>
          <w:bCs/>
        </w:rPr>
        <w:t>: relationnel, optimiste,</w:t>
      </w:r>
      <w:r w:rsidRPr="003A64BB">
        <w:rPr>
          <w:b/>
          <w:bCs/>
        </w:rPr>
        <w:t xml:space="preserve"> </w:t>
      </w:r>
      <w:r w:rsidRPr="003A64BB">
        <w:rPr>
          <w:b/>
          <w:bCs/>
        </w:rPr>
        <w:t>expansif, communicatif.</w:t>
      </w:r>
      <w:r>
        <w:t xml:space="preserve"> Son action se fait donc sous forme de ralliement à lui, que ce soit par la séduction,</w:t>
      </w:r>
      <w:r>
        <w:t xml:space="preserve"> </w:t>
      </w:r>
      <w:r>
        <w:t>l’incitation mais toujours dans la gaieté.</w:t>
      </w:r>
      <w:r>
        <w:t xml:space="preserve"> </w:t>
      </w:r>
      <w:r>
        <w:t xml:space="preserve">Tout ce qui lui permettra de </w:t>
      </w:r>
      <w:r w:rsidRPr="003A64BB">
        <w:rPr>
          <w:b/>
          <w:bCs/>
        </w:rPr>
        <w:t>communiquer dans le plaisir</w:t>
      </w:r>
      <w:r>
        <w:t xml:space="preserve"> est bon. Car ici, contrairement au rouge qui</w:t>
      </w:r>
      <w:r>
        <w:t xml:space="preserve"> </w:t>
      </w:r>
      <w:r>
        <w:t>recherche ce qui est difficile avec le défi de l’assumer, la notion de plaisir est fondamentale. Et si</w:t>
      </w:r>
      <w:r>
        <w:t xml:space="preserve"> </w:t>
      </w:r>
      <w:r>
        <w:t>l’environnement est trop confrontant, à l’inverse du rouge, il cherchera un environnement plus facile.</w:t>
      </w:r>
      <w:r>
        <w:t xml:space="preserve"> </w:t>
      </w:r>
      <w:r>
        <w:t>C’est donc dans ce domaine particulier que le jaune dominant peut s’épanouir le plus et être le plus</w:t>
      </w:r>
      <w:r>
        <w:t xml:space="preserve"> </w:t>
      </w:r>
      <w:r>
        <w:t xml:space="preserve">performant : celui de la </w:t>
      </w:r>
      <w:r w:rsidRPr="003A64BB">
        <w:rPr>
          <w:b/>
          <w:bCs/>
        </w:rPr>
        <w:t xml:space="preserve">communication </w:t>
      </w:r>
      <w:r>
        <w:t>avec autrui qu’il illuminera volontiers, comme le ferait notre étoile</w:t>
      </w:r>
      <w:r>
        <w:t xml:space="preserve"> </w:t>
      </w:r>
      <w:r>
        <w:t>le soleil, à la condition bien sûr qu’il soit reconnu comme étant le soleil!</w:t>
      </w:r>
      <w:r>
        <w:t xml:space="preserve"> </w:t>
      </w:r>
      <w:r>
        <w:t>Le monde du Jaune dominant est celui</w:t>
      </w:r>
      <w:r>
        <w:t xml:space="preserve"> </w:t>
      </w:r>
      <w:r>
        <w:t xml:space="preserve">du </w:t>
      </w:r>
      <w:r w:rsidRPr="003A64BB">
        <w:rPr>
          <w:b/>
          <w:bCs/>
        </w:rPr>
        <w:t>plaisir partagé</w:t>
      </w:r>
      <w:r>
        <w:rPr>
          <w:b/>
          <w:bCs/>
        </w:rPr>
        <w:t>.</w:t>
      </w:r>
    </w:p>
    <w:p w14:paraId="239B3BB5" w14:textId="7DE8C642" w:rsidR="000C0728" w:rsidRDefault="003A64BB" w:rsidP="000C0728">
      <w:pPr>
        <w:ind w:left="0" w:firstLine="0"/>
        <w:jc w:val="both"/>
      </w:pPr>
      <w:r>
        <w:t xml:space="preserve">La couleur rouge est aussi bien présente : </w:t>
      </w:r>
      <w:r>
        <w:t>Fonceuse</w:t>
      </w:r>
      <w:r>
        <w:t xml:space="preserve">, </w:t>
      </w:r>
      <w:r>
        <w:t>Énergique</w:t>
      </w:r>
      <w:r>
        <w:t xml:space="preserve">, </w:t>
      </w:r>
      <w:r>
        <w:t>Rapide</w:t>
      </w:r>
      <w:r>
        <w:t xml:space="preserve">, </w:t>
      </w:r>
      <w:r>
        <w:t>Directe</w:t>
      </w:r>
      <w:r>
        <w:t xml:space="preserve">, </w:t>
      </w:r>
      <w:r>
        <w:t>Exigeante</w:t>
      </w:r>
      <w:r>
        <w:t xml:space="preserve">, </w:t>
      </w:r>
      <w:r w:rsidR="000C0728">
        <w:t>Indépendante : Le rouge est présent mais pas dominant. La nuance dans ce rouge est à analyser.</w:t>
      </w:r>
    </w:p>
    <w:p w14:paraId="456DC038" w14:textId="77777777" w:rsidR="000C0728" w:rsidRDefault="000C0728" w:rsidP="000C0728">
      <w:pPr>
        <w:ind w:left="0" w:firstLine="0"/>
        <w:jc w:val="both"/>
      </w:pPr>
    </w:p>
    <w:p w14:paraId="69B93953" w14:textId="660ABFD2" w:rsidR="000C0728" w:rsidRPr="000C0728" w:rsidRDefault="000C0728" w:rsidP="000C0728">
      <w:pPr>
        <w:ind w:left="0" w:firstLine="0"/>
        <w:jc w:val="both"/>
        <w:rPr>
          <w:b/>
          <w:bCs/>
        </w:rPr>
      </w:pPr>
      <w:r w:rsidRPr="000C0728">
        <w:rPr>
          <w:b/>
          <w:bCs/>
        </w:rPr>
        <w:t xml:space="preserve">Lui poser les questions : </w:t>
      </w:r>
    </w:p>
    <w:p w14:paraId="198D3891" w14:textId="3371C8F7" w:rsidR="000C0728" w:rsidRDefault="000C0728" w:rsidP="000C0728">
      <w:pPr>
        <w:numPr>
          <w:ilvl w:val="0"/>
          <w:numId w:val="14"/>
        </w:numPr>
        <w:jc w:val="both"/>
      </w:pPr>
      <w:r>
        <w:t>Comment son jaune et son rouge cohabitent ?</w:t>
      </w:r>
    </w:p>
    <w:p w14:paraId="7CCA6936" w14:textId="46B2CB80" w:rsidR="000C0728" w:rsidRDefault="000C0728" w:rsidP="000C0728">
      <w:pPr>
        <w:numPr>
          <w:ilvl w:val="0"/>
          <w:numId w:val="14"/>
        </w:numPr>
        <w:jc w:val="both"/>
      </w:pPr>
      <w:r>
        <w:t>La faire parler sur son rouge</w:t>
      </w:r>
    </w:p>
    <w:p w14:paraId="4809DAB1" w14:textId="7675EB28" w:rsidR="000C0728" w:rsidRDefault="000C0728" w:rsidP="000C0728">
      <w:pPr>
        <w:numPr>
          <w:ilvl w:val="1"/>
          <w:numId w:val="14"/>
        </w:numPr>
        <w:jc w:val="both"/>
      </w:pPr>
      <w:r>
        <w:t xml:space="preserve">Le profil est-il déterminé, agressif, prend des risques, aime les challenge ? </w:t>
      </w:r>
    </w:p>
    <w:p w14:paraId="20A97186" w14:textId="43A9114F" w:rsidR="000C0728" w:rsidRDefault="000C0728" w:rsidP="000C0728">
      <w:pPr>
        <w:numPr>
          <w:ilvl w:val="1"/>
          <w:numId w:val="14"/>
        </w:numPr>
        <w:jc w:val="both"/>
      </w:pPr>
      <w:r>
        <w:t xml:space="preserve">Comment son rouge agit et dans quelle situation ? </w:t>
      </w:r>
    </w:p>
    <w:p w14:paraId="4BA4A861" w14:textId="1461F841" w:rsidR="000C0728" w:rsidRDefault="000C0728" w:rsidP="000C0728">
      <w:pPr>
        <w:numPr>
          <w:ilvl w:val="1"/>
          <w:numId w:val="14"/>
        </w:numPr>
        <w:jc w:val="both"/>
      </w:pPr>
      <w:r>
        <w:t>Dans quel domaine particulier le rouge dominant peut s’épanouir le plus et être le plus performant</w:t>
      </w:r>
      <w:r>
        <w:t> ?</w:t>
      </w:r>
    </w:p>
    <w:p w14:paraId="08B5E101" w14:textId="33838E89" w:rsidR="000C0728" w:rsidRDefault="000C0728" w:rsidP="000C0728">
      <w:pPr>
        <w:numPr>
          <w:ilvl w:val="1"/>
          <w:numId w:val="14"/>
        </w:numPr>
        <w:jc w:val="both"/>
      </w:pPr>
      <w:r>
        <w:t xml:space="preserve">Aime-t-elle </w:t>
      </w:r>
      <w:r>
        <w:t xml:space="preserve">se mesurer, se confronter. Mieux, </w:t>
      </w:r>
      <w:r>
        <w:t>recherche-t-elle</w:t>
      </w:r>
      <w:r>
        <w:t xml:space="preserve"> ce qui est difficile avec le défi de vaincre</w:t>
      </w:r>
      <w:r>
        <w:t> ?</w:t>
      </w:r>
    </w:p>
    <w:p w14:paraId="43AEE26F" w14:textId="4F18D400" w:rsidR="003A64BB" w:rsidRDefault="000C0728" w:rsidP="000C0728">
      <w:pPr>
        <w:numPr>
          <w:ilvl w:val="1"/>
          <w:numId w:val="14"/>
        </w:numPr>
        <w:jc w:val="both"/>
      </w:pPr>
      <w:r>
        <w:t>Comment assume t’elle les difficultés ?</w:t>
      </w:r>
    </w:p>
    <w:p w14:paraId="3C0517DB" w14:textId="77777777" w:rsidR="000C0728" w:rsidRDefault="000C0728" w:rsidP="00EA6C3B">
      <w:pPr>
        <w:ind w:left="0" w:firstLine="0"/>
        <w:jc w:val="both"/>
      </w:pPr>
    </w:p>
    <w:p w14:paraId="73F57F8B" w14:textId="2304A360" w:rsidR="000C0728" w:rsidRPr="000C0728" w:rsidRDefault="000C0728" w:rsidP="00EA6C3B">
      <w:pPr>
        <w:ind w:left="0" w:firstLine="0"/>
        <w:jc w:val="both"/>
        <w:rPr>
          <w:u w:val="single"/>
        </w:rPr>
      </w:pPr>
      <w:r w:rsidRPr="000C0728">
        <w:rPr>
          <w:u w:val="single"/>
        </w:rPr>
        <w:lastRenderedPageBreak/>
        <w:t>Tensions et complémentarités potentielles entre les couleurs ?</w:t>
      </w:r>
    </w:p>
    <w:p w14:paraId="4656A7A2" w14:textId="0E5D301D" w:rsidR="000C0728" w:rsidRDefault="000C0728" w:rsidP="00EA6C3B">
      <w:pPr>
        <w:ind w:left="0" w:firstLine="0"/>
        <w:jc w:val="both"/>
      </w:pPr>
      <w:r>
        <w:t>Comment réguler son jaune ? Est-ce que le bleu et le jaune cohabitent bien ?</w:t>
      </w:r>
    </w:p>
    <w:p w14:paraId="5B56941F" w14:textId="0163F08E" w:rsidR="000C0728" w:rsidRDefault="000C0728" w:rsidP="00EA6C3B">
      <w:pPr>
        <w:ind w:left="0" w:firstLine="0"/>
        <w:jc w:val="both"/>
      </w:pPr>
      <w:r>
        <w:t xml:space="preserve">Les deux couleurs jaune et rouge sont </w:t>
      </w:r>
      <w:r w:rsidR="007624BE">
        <w:t xml:space="preserve">dominantes. Energique et </w:t>
      </w:r>
      <w:r>
        <w:t>extravertie</w:t>
      </w:r>
      <w:r w:rsidR="007624BE">
        <w:t xml:space="preserve">, comment Anne </w:t>
      </w:r>
      <w:proofErr w:type="spellStart"/>
      <w:r w:rsidR="007624BE">
        <w:t>canalise t</w:t>
      </w:r>
      <w:proofErr w:type="spellEnd"/>
      <w:r w:rsidR="007624BE">
        <w:t>-elle cette énergie ? Quelles sont les ressources mobilisées pour ‘’se ressourcer’’ ?</w:t>
      </w:r>
    </w:p>
    <w:p w14:paraId="7AB92665" w14:textId="77777777" w:rsidR="007624BE" w:rsidRDefault="007624BE" w:rsidP="00EA6C3B">
      <w:pPr>
        <w:ind w:left="0" w:firstLine="0"/>
        <w:jc w:val="both"/>
      </w:pPr>
    </w:p>
    <w:p w14:paraId="065684BC" w14:textId="1EDB1F62" w:rsidR="007624BE" w:rsidRDefault="007624BE" w:rsidP="00EA6C3B">
      <w:pPr>
        <w:ind w:left="0" w:firstLine="0"/>
        <w:jc w:val="both"/>
        <w:rPr>
          <w:u w:val="single"/>
        </w:rPr>
      </w:pPr>
      <w:r w:rsidRPr="007624BE">
        <w:rPr>
          <w:u w:val="single"/>
        </w:rPr>
        <w:t>Polarité :</w:t>
      </w:r>
    </w:p>
    <w:p w14:paraId="753E9E27" w14:textId="77777777" w:rsidR="007624BE" w:rsidRDefault="007624BE" w:rsidP="00EA6C3B">
      <w:pPr>
        <w:ind w:left="0" w:firstLine="0"/>
        <w:jc w:val="both"/>
        <w:rPr>
          <w:u w:val="single"/>
        </w:rPr>
      </w:pPr>
    </w:p>
    <w:p w14:paraId="652D32C7" w14:textId="204147F3" w:rsidR="007624BE" w:rsidRDefault="007624BE" w:rsidP="00EA6C3B">
      <w:pPr>
        <w:ind w:left="0" w:firstLine="0"/>
        <w:jc w:val="both"/>
        <w:rPr>
          <w:u w:val="single"/>
        </w:rPr>
      </w:pPr>
      <w:r>
        <w:rPr>
          <w:u w:val="single"/>
        </w:rPr>
        <w:t>R : maitriser ------------ relâcher</w:t>
      </w:r>
    </w:p>
    <w:p w14:paraId="2A14AE1C" w14:textId="6A63F0ED" w:rsidR="007624BE" w:rsidRDefault="007624BE" w:rsidP="00EA6C3B">
      <w:pPr>
        <w:ind w:left="0" w:firstLine="0"/>
        <w:jc w:val="both"/>
        <w:rPr>
          <w:u w:val="single"/>
        </w:rPr>
      </w:pPr>
      <w:r>
        <w:rPr>
          <w:u w:val="single"/>
        </w:rPr>
        <w:t>J : profusion --------------forme</w:t>
      </w:r>
    </w:p>
    <w:p w14:paraId="26C720D4" w14:textId="76A34DB0" w:rsidR="007624BE" w:rsidRDefault="007624BE" w:rsidP="00EA6C3B">
      <w:pPr>
        <w:ind w:left="0" w:firstLine="0"/>
        <w:jc w:val="both"/>
        <w:rPr>
          <w:u w:val="single"/>
        </w:rPr>
      </w:pPr>
      <w:r>
        <w:rPr>
          <w:u w:val="single"/>
        </w:rPr>
        <w:t>V : Harmonie ---------- affirmation</w:t>
      </w:r>
    </w:p>
    <w:p w14:paraId="1B6CBAB5" w14:textId="2D7B0F5A" w:rsidR="007624BE" w:rsidRDefault="007624BE" w:rsidP="00EA6C3B">
      <w:pPr>
        <w:ind w:left="0" w:firstLine="0"/>
        <w:jc w:val="both"/>
        <w:rPr>
          <w:u w:val="single"/>
        </w:rPr>
      </w:pPr>
      <w:r>
        <w:rPr>
          <w:u w:val="single"/>
        </w:rPr>
        <w:t>B : structure -----------</w:t>
      </w:r>
      <w:proofErr w:type="spellStart"/>
      <w:r>
        <w:rPr>
          <w:u w:val="single"/>
        </w:rPr>
        <w:t>emergence</w:t>
      </w:r>
      <w:proofErr w:type="spellEnd"/>
    </w:p>
    <w:p w14:paraId="28F8D888" w14:textId="77777777" w:rsidR="007624BE" w:rsidRDefault="007624BE" w:rsidP="00EA6C3B">
      <w:pPr>
        <w:ind w:left="0" w:firstLine="0"/>
        <w:jc w:val="both"/>
        <w:rPr>
          <w:u w:val="single"/>
        </w:rPr>
      </w:pPr>
    </w:p>
    <w:p w14:paraId="6C00EB16" w14:textId="77777777" w:rsidR="007624BE" w:rsidRDefault="007624BE" w:rsidP="00EA6C3B">
      <w:pPr>
        <w:ind w:left="0" w:firstLine="0"/>
        <w:jc w:val="both"/>
      </w:pPr>
      <w:r>
        <w:t>Comment gérer son jaune dominant ?</w:t>
      </w:r>
    </w:p>
    <w:p w14:paraId="6A802636" w14:textId="7DF2F07D" w:rsidR="007624BE" w:rsidRDefault="007624BE" w:rsidP="00EA6C3B">
      <w:pPr>
        <w:ind w:left="0" w:firstLine="0"/>
        <w:jc w:val="both"/>
      </w:pPr>
      <w:r w:rsidRPr="007624BE">
        <w:t>Comment Anne relâche la pression</w:t>
      </w:r>
      <w:r>
        <w:t> ?</w:t>
      </w:r>
    </w:p>
    <w:p w14:paraId="27B68EFC" w14:textId="38BE22C4" w:rsidR="007624BE" w:rsidRPr="007624BE" w:rsidRDefault="007624BE" w:rsidP="00EA6C3B">
      <w:pPr>
        <w:ind w:left="0" w:firstLine="0"/>
        <w:jc w:val="both"/>
      </w:pPr>
      <w:r>
        <w:t>Comment se sens son bleu et comment le bleu s’exprime chez Anne ?</w:t>
      </w:r>
    </w:p>
    <w:p w14:paraId="21378920" w14:textId="77777777" w:rsidR="007624BE" w:rsidRDefault="007624BE" w:rsidP="00EA6C3B">
      <w:pPr>
        <w:ind w:left="0" w:firstLine="0"/>
        <w:jc w:val="both"/>
      </w:pPr>
    </w:p>
    <w:p w14:paraId="6F0390FF" w14:textId="13FA5DDD" w:rsidR="007624BE" w:rsidRDefault="000C0728" w:rsidP="00EA6C3B">
      <w:pPr>
        <w:ind w:left="0" w:firstLine="0"/>
        <w:jc w:val="both"/>
      </w:pPr>
      <w:r w:rsidRPr="00185951">
        <w:rPr>
          <w:u w:val="single"/>
        </w:rPr>
        <w:t xml:space="preserve">Profil de </w:t>
      </w:r>
      <w:r>
        <w:rPr>
          <w:u w:val="single"/>
        </w:rPr>
        <w:t>phase</w:t>
      </w:r>
      <w:r w:rsidRPr="00185951">
        <w:rPr>
          <w:u w:val="single"/>
        </w:rPr>
        <w:t> :</w:t>
      </w:r>
      <w:r>
        <w:rPr>
          <w:b/>
          <w:bCs/>
        </w:rPr>
        <w:t xml:space="preserve"> </w:t>
      </w:r>
      <w:r>
        <w:t xml:space="preserve"> </w:t>
      </w:r>
    </w:p>
    <w:p w14:paraId="1323EE80" w14:textId="5E402780" w:rsidR="007624BE" w:rsidRDefault="007624BE" w:rsidP="00EA6C3B">
      <w:pPr>
        <w:ind w:left="0" w:firstLine="0"/>
        <w:jc w:val="both"/>
      </w:pPr>
      <w:r>
        <w:t>Pas de gros changements. Quand le J augmente, le bleu baisse et quand le rouge augmente, le vert baisse.</w:t>
      </w:r>
    </w:p>
    <w:p w14:paraId="1F7BA04B" w14:textId="77777777" w:rsidR="000C0728" w:rsidRDefault="000C0728" w:rsidP="00EA6C3B">
      <w:pPr>
        <w:ind w:left="0" w:firstLine="0"/>
        <w:jc w:val="both"/>
      </w:pPr>
    </w:p>
    <w:p w14:paraId="360F8746" w14:textId="066CEDA9" w:rsidR="003A64BB" w:rsidRDefault="003A64BB" w:rsidP="00EA6C3B">
      <w:pPr>
        <w:ind w:left="0" w:firstLine="0"/>
        <w:jc w:val="both"/>
        <w:rPr>
          <w:u w:val="single"/>
        </w:rPr>
      </w:pPr>
      <w:r w:rsidRPr="003A64BB">
        <w:rPr>
          <w:u w:val="single"/>
        </w:rPr>
        <w:t>Indicateurs de base </w:t>
      </w:r>
      <w:r w:rsidR="007624BE">
        <w:rPr>
          <w:u w:val="single"/>
        </w:rPr>
        <w:t>/ de phase</w:t>
      </w:r>
    </w:p>
    <w:p w14:paraId="68EE0253" w14:textId="4D05402A" w:rsidR="007624BE" w:rsidRPr="003A64BB" w:rsidRDefault="007624BE" w:rsidP="00EA6C3B">
      <w:pPr>
        <w:ind w:left="0" w:firstLine="0"/>
        <w:jc w:val="both"/>
        <w:rPr>
          <w:u w:val="single"/>
        </w:rPr>
      </w:pPr>
      <w:r>
        <w:rPr>
          <w:u w:val="single"/>
        </w:rPr>
        <w:t>Dynamique base / phase</w:t>
      </w:r>
    </w:p>
    <w:p w14:paraId="4288AC25" w14:textId="19DB4526" w:rsidR="004175A1" w:rsidRDefault="00B67FD6" w:rsidP="003F7698">
      <w:pPr>
        <w:ind w:left="0" w:firstLine="0"/>
        <w:jc w:val="both"/>
      </w:pPr>
      <w:r>
        <w:t>Emotion</w:t>
      </w:r>
      <w:r w:rsidR="007624BE">
        <w:t xml:space="preserve"> : JJR : </w:t>
      </w:r>
      <w:r w:rsidR="004175A1">
        <w:t xml:space="preserve">accueille les émotions et les exprime facilement. Peut changer facilement d’attitude. Ce type de comportement peut facilement énerver les personnes bleues ou vertes. La recherche d’émotions positives (joie, plaisir…) est prioritaire. </w:t>
      </w:r>
    </w:p>
    <w:p w14:paraId="61B24835" w14:textId="7FC84EEC" w:rsidR="007624BE" w:rsidRDefault="007624BE" w:rsidP="003F7698">
      <w:pPr>
        <w:ind w:left="0" w:firstLine="0"/>
        <w:jc w:val="both"/>
      </w:pPr>
      <w:r>
        <w:t>Pas de changement en base ou en phase</w:t>
      </w:r>
    </w:p>
    <w:p w14:paraId="58038120" w14:textId="77777777" w:rsidR="004175A1" w:rsidRDefault="004175A1" w:rsidP="003F7698">
      <w:pPr>
        <w:ind w:left="0" w:firstLine="0"/>
        <w:jc w:val="both"/>
      </w:pPr>
    </w:p>
    <w:p w14:paraId="7C73F999" w14:textId="69B99E80" w:rsidR="007624BE" w:rsidRDefault="007624BE" w:rsidP="003F7698">
      <w:pPr>
        <w:ind w:left="0" w:firstLine="0"/>
        <w:jc w:val="both"/>
      </w:pPr>
      <w:r>
        <w:t>Pensées de base : 3 couleur présentes en pensée de base. C’est une force car elle peut s’adapter facilement aux situations et aux personnes. Elle a une pensée structurée qui permet au jaune d’être très épanoui. Elle ne se perd pas dans ses idées car le bleu la ramène à du concret.</w:t>
      </w:r>
    </w:p>
    <w:p w14:paraId="3D8B799A" w14:textId="42233394" w:rsidR="004175A1" w:rsidRDefault="004175A1" w:rsidP="003F7698">
      <w:pPr>
        <w:ind w:left="0" w:firstLine="0"/>
        <w:jc w:val="both"/>
      </w:pPr>
      <w:r>
        <w:t xml:space="preserve">Les décisions prennent en compte l’affectif. Ces personnes récoltent peu d’informations pour prendre de décisions rapides, en se fiant à son intuition. </w:t>
      </w:r>
    </w:p>
    <w:p w14:paraId="01B7A1BD" w14:textId="77777777" w:rsidR="004175A1" w:rsidRDefault="004175A1" w:rsidP="003F7698">
      <w:pPr>
        <w:ind w:left="0" w:firstLine="0"/>
        <w:jc w:val="both"/>
      </w:pPr>
    </w:p>
    <w:p w14:paraId="1A7A40CC" w14:textId="78C4038C" w:rsidR="004175A1" w:rsidRDefault="004175A1" w:rsidP="003F7698">
      <w:pPr>
        <w:ind w:left="0" w:firstLine="0"/>
        <w:jc w:val="both"/>
      </w:pPr>
      <w:r>
        <w:t xml:space="preserve">Pensées de phase : Le bleu a disparu. Demander à Anne pourquoi ?  Est-ce une réaction à une situation ? A des personnes ? Un indicateur de changement ? Se </w:t>
      </w:r>
      <w:proofErr w:type="spellStart"/>
      <w:r>
        <w:t>fie t</w:t>
      </w:r>
      <w:proofErr w:type="spellEnd"/>
      <w:r>
        <w:t>-elle davantage à son intuition ? Est-ce une réaction par rapport à la situation ?</w:t>
      </w:r>
    </w:p>
    <w:p w14:paraId="08E85F2D" w14:textId="77777777" w:rsidR="004175A1" w:rsidRDefault="004175A1" w:rsidP="003F7698">
      <w:pPr>
        <w:ind w:left="0" w:firstLine="0"/>
        <w:jc w:val="both"/>
      </w:pPr>
    </w:p>
    <w:p w14:paraId="43E839AF" w14:textId="1F475D35" w:rsidR="004175A1" w:rsidRDefault="004175A1" w:rsidP="003F7698">
      <w:pPr>
        <w:ind w:left="0" w:firstLine="0"/>
        <w:jc w:val="both"/>
      </w:pPr>
      <w:r>
        <w:lastRenderedPageBreak/>
        <w:t xml:space="preserve">Actions de base : JRJ </w:t>
      </w:r>
      <w:proofErr w:type="spellStart"/>
      <w:r>
        <w:t>ets</w:t>
      </w:r>
      <w:proofErr w:type="spellEnd"/>
      <w:r>
        <w:t xml:space="preserve"> focalisé sur la dynamique de la relation. Grande interaction avec l’environnement. Expansif et animé mais aussi bavard ou dispersé ?</w:t>
      </w:r>
    </w:p>
    <w:p w14:paraId="24976643" w14:textId="69218A9F" w:rsidR="004175A1" w:rsidRDefault="004175A1" w:rsidP="003F7698">
      <w:pPr>
        <w:ind w:left="0" w:firstLine="0"/>
        <w:jc w:val="both"/>
      </w:pPr>
      <w:r>
        <w:t>Actions de phase : le rouge a disparu ? Pourquoi son rouge en phase a disparu ? Son rouge naturel est-il contrarié ? Quel est son objectif pro ? Du vert apparait ? Ce qui compte pour elle c’est qu’elle ne veut pas trop se précipiter ? Elle agit avec plus de calme et de douceur ? Elle est plus coopérative ?</w:t>
      </w:r>
    </w:p>
    <w:p w14:paraId="241A8FCF" w14:textId="77777777" w:rsidR="003F7698" w:rsidRPr="00034A12" w:rsidRDefault="003F7698" w:rsidP="003F7698">
      <w:pPr>
        <w:ind w:left="0" w:firstLine="0"/>
        <w:jc w:val="both"/>
      </w:pPr>
    </w:p>
    <w:p w14:paraId="2A0BADA0" w14:textId="77777777" w:rsidR="003F7698" w:rsidRPr="0061789A" w:rsidRDefault="003F7698" w:rsidP="003F7698">
      <w:pPr>
        <w:ind w:left="0" w:firstLine="0"/>
        <w:jc w:val="both"/>
        <w:rPr>
          <w:u w:val="single"/>
        </w:rPr>
      </w:pPr>
      <w:r w:rsidRPr="00A41458">
        <w:rPr>
          <w:u w:val="single"/>
        </w:rPr>
        <w:t>Dynamique Base/Phase (histogrammes)</w:t>
      </w:r>
    </w:p>
    <w:p w14:paraId="3407DA5F" w14:textId="77777777" w:rsidR="001029C8" w:rsidRDefault="001029C8" w:rsidP="001029C8">
      <w:pPr>
        <w:ind w:left="0" w:firstLine="0"/>
        <w:jc w:val="both"/>
      </w:pPr>
      <w:r>
        <w:t>Qu’est ce qui se passe en ce moment pour que les couleurs dominantes s’affirment davantage ?</w:t>
      </w:r>
    </w:p>
    <w:p w14:paraId="56DE65ED" w14:textId="48EECB94" w:rsidR="001029C8" w:rsidRDefault="001029C8" w:rsidP="001029C8">
      <w:pPr>
        <w:ind w:left="0" w:firstLine="0"/>
        <w:jc w:val="both"/>
      </w:pPr>
      <w:r>
        <w:t>Les couleurs opposées semblent être complémentaires. Quand le J augment, le bleu diminue et quand le rouge augmente, le vert diminue. Vérifier ?</w:t>
      </w:r>
    </w:p>
    <w:p w14:paraId="1D109A29" w14:textId="77777777" w:rsidR="003F7698" w:rsidRPr="005956D4" w:rsidRDefault="003F7698" w:rsidP="003F7698">
      <w:pPr>
        <w:ind w:left="0" w:firstLine="0"/>
        <w:jc w:val="both"/>
      </w:pPr>
    </w:p>
    <w:p w14:paraId="20F6D1DE" w14:textId="77777777" w:rsidR="003F7698" w:rsidRDefault="003F7698" w:rsidP="003F7698">
      <w:pPr>
        <w:ind w:left="0" w:firstLine="0"/>
        <w:jc w:val="both"/>
        <w:rPr>
          <w:u w:val="single"/>
        </w:rPr>
      </w:pPr>
      <w:r w:rsidRPr="00A41458">
        <w:rPr>
          <w:u w:val="single"/>
        </w:rPr>
        <w:t>Dynamique entre les indicateurs de Base</w:t>
      </w:r>
    </w:p>
    <w:p w14:paraId="029411B8" w14:textId="122C9568" w:rsidR="002306A0" w:rsidRPr="002306A0" w:rsidRDefault="002306A0" w:rsidP="003F7698">
      <w:pPr>
        <w:ind w:left="0" w:firstLine="0"/>
        <w:jc w:val="both"/>
      </w:pPr>
      <w:r w:rsidRPr="002306A0">
        <w:t>En base,</w:t>
      </w:r>
      <w:r>
        <w:t xml:space="preserve"> les indicateurs sont plutôt regroupés. </w:t>
      </w:r>
      <w:r w:rsidR="001029C8">
        <w:t xml:space="preserve">En phase, les indicateurs sont un peu plus dispersés. Le profil est </w:t>
      </w:r>
      <w:proofErr w:type="spellStart"/>
      <w:r w:rsidR="001029C8">
        <w:t>biolore</w:t>
      </w:r>
      <w:proofErr w:type="spellEnd"/>
      <w:r w:rsidR="001029C8">
        <w:t xml:space="preserve"> jaune/rouge.</w:t>
      </w:r>
    </w:p>
    <w:p w14:paraId="723CABF8" w14:textId="77777777" w:rsidR="007C3820" w:rsidRDefault="007C3820" w:rsidP="003F7698">
      <w:pPr>
        <w:ind w:left="0" w:firstLine="0"/>
        <w:jc w:val="both"/>
      </w:pPr>
    </w:p>
    <w:p w14:paraId="7F7D19A2" w14:textId="5EB1CCA9" w:rsidR="007C3820" w:rsidRDefault="007C3820" w:rsidP="003F7698">
      <w:pPr>
        <w:ind w:left="0" w:firstLine="0"/>
        <w:jc w:val="both"/>
        <w:rPr>
          <w:u w:val="single"/>
        </w:rPr>
      </w:pPr>
      <w:r w:rsidRPr="007C3820">
        <w:rPr>
          <w:u w:val="single"/>
        </w:rPr>
        <w:t>Phase de changement au sens d’Hudson</w:t>
      </w:r>
    </w:p>
    <w:p w14:paraId="775275F6" w14:textId="788335C0" w:rsidR="007C3820" w:rsidRPr="007C3820" w:rsidRDefault="001029C8" w:rsidP="003F7698">
      <w:pPr>
        <w:ind w:left="0" w:firstLine="0"/>
        <w:jc w:val="both"/>
      </w:pPr>
      <w:r>
        <w:t>Pas de changement pro ou perso en vue.</w:t>
      </w:r>
    </w:p>
    <w:p w14:paraId="77A5C8A0" w14:textId="77777777" w:rsidR="007C3820" w:rsidRDefault="007C3820" w:rsidP="003F7698">
      <w:pPr>
        <w:ind w:left="0" w:firstLine="0"/>
        <w:jc w:val="both"/>
      </w:pPr>
    </w:p>
    <w:p w14:paraId="7B082D0A" w14:textId="77777777" w:rsidR="002F639C" w:rsidRDefault="002F639C" w:rsidP="003F7698">
      <w:pPr>
        <w:ind w:left="0" w:firstLine="0"/>
        <w:jc w:val="both"/>
      </w:pPr>
    </w:p>
    <w:p w14:paraId="36B4DA54" w14:textId="3E9C2C5B" w:rsidR="002F639C" w:rsidRPr="002F639C" w:rsidRDefault="002F639C" w:rsidP="003F7698">
      <w:pPr>
        <w:ind w:left="0" w:firstLine="0"/>
        <w:jc w:val="both"/>
      </w:pPr>
    </w:p>
    <w:p w14:paraId="3D5488D1" w14:textId="77777777" w:rsidR="003F7698" w:rsidRDefault="003F7698" w:rsidP="003F7698">
      <w:pPr>
        <w:ind w:left="0" w:firstLine="0"/>
        <w:jc w:val="both"/>
        <w:rPr>
          <w:u w:val="single"/>
        </w:rPr>
      </w:pPr>
    </w:p>
    <w:p w14:paraId="6F119064" w14:textId="77777777" w:rsidR="003F7698" w:rsidRDefault="003F7698" w:rsidP="003F7698">
      <w:pPr>
        <w:ind w:left="0" w:firstLine="0"/>
        <w:jc w:val="both"/>
        <w:rPr>
          <w:u w:val="single"/>
        </w:rPr>
      </w:pPr>
    </w:p>
    <w:p w14:paraId="0FDD3DB3" w14:textId="77777777" w:rsidR="003F7698" w:rsidRDefault="003F7698" w:rsidP="003F7698">
      <w:pPr>
        <w:ind w:left="0" w:firstLine="0"/>
        <w:jc w:val="both"/>
        <w:rPr>
          <w:u w:val="single"/>
        </w:rPr>
      </w:pPr>
    </w:p>
    <w:p w14:paraId="3594A8C3" w14:textId="77777777" w:rsidR="003F7698" w:rsidRPr="00BC63CC" w:rsidRDefault="003F7698" w:rsidP="003F7698">
      <w:pPr>
        <w:spacing w:before="0" w:after="0" w:line="240" w:lineRule="auto"/>
        <w:ind w:left="0" w:firstLine="0"/>
        <w:jc w:val="both"/>
        <w:rPr>
          <w:rFonts w:ascii="Calibri" w:eastAsia="Times New Roman" w:hAnsi="Calibri" w:cs="Calibri"/>
          <w:color w:val="000000"/>
          <w:kern w:val="0"/>
          <w:lang w:eastAsia="fr-FR"/>
          <w14:ligatures w14:val="none"/>
        </w:rPr>
      </w:pPr>
    </w:p>
    <w:p w14:paraId="48D3E244" w14:textId="77777777" w:rsidR="003F7698" w:rsidRDefault="003F7698"/>
    <w:sectPr w:rsidR="003F76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0A55"/>
    <w:multiLevelType w:val="hybridMultilevel"/>
    <w:tmpl w:val="396C5150"/>
    <w:lvl w:ilvl="0" w:tplc="80384B7C">
      <w:start w:val="1"/>
      <w:numFmt w:val="decimal"/>
      <w:lvlText w:val="%1.1"/>
      <w:lvlJc w:val="left"/>
      <w:pPr>
        <w:ind w:left="1080" w:hanging="360"/>
      </w:pPr>
      <w:rPr>
        <w:rFonts w:asciiTheme="minorHAnsi" w:eastAsiaTheme="minorHAnsi" w:hAnsiTheme="minorHAnsi" w:cstheme="min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8240F0B"/>
    <w:multiLevelType w:val="hybridMultilevel"/>
    <w:tmpl w:val="09A41872"/>
    <w:lvl w:ilvl="0" w:tplc="2912E65A">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731D38"/>
    <w:multiLevelType w:val="multilevel"/>
    <w:tmpl w:val="85BA9F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65F7995"/>
    <w:multiLevelType w:val="hybridMultilevel"/>
    <w:tmpl w:val="43C09A86"/>
    <w:lvl w:ilvl="0" w:tplc="4DC4DD5A">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C4E197E"/>
    <w:multiLevelType w:val="hybridMultilevel"/>
    <w:tmpl w:val="F8FC9C2C"/>
    <w:lvl w:ilvl="0" w:tplc="66BA80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875C76"/>
    <w:multiLevelType w:val="multilevel"/>
    <w:tmpl w:val="B06804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A540747"/>
    <w:multiLevelType w:val="multilevel"/>
    <w:tmpl w:val="B5EE0E5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B871FD3"/>
    <w:multiLevelType w:val="hybridMultilevel"/>
    <w:tmpl w:val="6F9ACDB4"/>
    <w:lvl w:ilvl="0" w:tplc="03BED29E">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EFA7419"/>
    <w:multiLevelType w:val="hybridMultilevel"/>
    <w:tmpl w:val="5EDC7A50"/>
    <w:lvl w:ilvl="0" w:tplc="F8CA0B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6A1856"/>
    <w:multiLevelType w:val="hybridMultilevel"/>
    <w:tmpl w:val="9CB8DEE8"/>
    <w:lvl w:ilvl="0" w:tplc="98FEDE78">
      <w:start w:val="1"/>
      <w:numFmt w:val="decimal"/>
      <w:lvlText w:val="%1.1"/>
      <w:lvlJc w:val="left"/>
      <w:pPr>
        <w:ind w:left="720" w:hanging="360"/>
      </w:pPr>
      <w:rPr>
        <w:rFonts w:asciiTheme="minorHAnsi" w:eastAsia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7AF7BC2"/>
    <w:multiLevelType w:val="hybridMultilevel"/>
    <w:tmpl w:val="484262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00374683">
    <w:abstractNumId w:val="1"/>
  </w:num>
  <w:num w:numId="2" w16cid:durableId="2101557818">
    <w:abstractNumId w:val="1"/>
  </w:num>
  <w:num w:numId="3" w16cid:durableId="913785241">
    <w:abstractNumId w:val="5"/>
  </w:num>
  <w:num w:numId="4" w16cid:durableId="1590502527">
    <w:abstractNumId w:val="4"/>
  </w:num>
  <w:num w:numId="5" w16cid:durableId="1343050874">
    <w:abstractNumId w:val="9"/>
  </w:num>
  <w:num w:numId="6" w16cid:durableId="1791703785">
    <w:abstractNumId w:val="4"/>
  </w:num>
  <w:num w:numId="7" w16cid:durableId="106431208">
    <w:abstractNumId w:val="0"/>
  </w:num>
  <w:num w:numId="8" w16cid:durableId="971709407">
    <w:abstractNumId w:val="3"/>
  </w:num>
  <w:num w:numId="9" w16cid:durableId="1388995934">
    <w:abstractNumId w:val="6"/>
  </w:num>
  <w:num w:numId="10" w16cid:durableId="365859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87845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1675044">
    <w:abstractNumId w:val="2"/>
  </w:num>
  <w:num w:numId="13" w16cid:durableId="1609004005">
    <w:abstractNumId w:val="8"/>
  </w:num>
  <w:num w:numId="14" w16cid:durableId="1600288735">
    <w:abstractNumId w:val="10"/>
  </w:num>
  <w:num w:numId="15" w16cid:durableId="12750944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698"/>
    <w:rsid w:val="0006432E"/>
    <w:rsid w:val="000C0728"/>
    <w:rsid w:val="001029C8"/>
    <w:rsid w:val="00182EB5"/>
    <w:rsid w:val="00185951"/>
    <w:rsid w:val="002306A0"/>
    <w:rsid w:val="002941A2"/>
    <w:rsid w:val="002E6701"/>
    <w:rsid w:val="002F639C"/>
    <w:rsid w:val="00317BF5"/>
    <w:rsid w:val="003A64BB"/>
    <w:rsid w:val="003B4C96"/>
    <w:rsid w:val="003F2328"/>
    <w:rsid w:val="003F7698"/>
    <w:rsid w:val="004175A1"/>
    <w:rsid w:val="004E0BB5"/>
    <w:rsid w:val="006E6D4B"/>
    <w:rsid w:val="007624BE"/>
    <w:rsid w:val="007923B6"/>
    <w:rsid w:val="007A2624"/>
    <w:rsid w:val="007C3820"/>
    <w:rsid w:val="00841FBC"/>
    <w:rsid w:val="009022D8"/>
    <w:rsid w:val="00990212"/>
    <w:rsid w:val="009A1DD7"/>
    <w:rsid w:val="00A21D86"/>
    <w:rsid w:val="00B5117E"/>
    <w:rsid w:val="00B67FD6"/>
    <w:rsid w:val="00B82E69"/>
    <w:rsid w:val="00BE23D4"/>
    <w:rsid w:val="00CD0022"/>
    <w:rsid w:val="00D93050"/>
    <w:rsid w:val="00EA6C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96B14"/>
  <w15:chartTrackingRefBased/>
  <w15:docId w15:val="{50ED7413-D498-4A59-846C-AD33F687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before="120" w:after="120" w:line="259"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698"/>
  </w:style>
  <w:style w:type="paragraph" w:styleId="Titre1">
    <w:name w:val="heading 1"/>
    <w:basedOn w:val="Normal"/>
    <w:next w:val="Normal"/>
    <w:link w:val="Titre1Car"/>
    <w:autoRedefine/>
    <w:uiPriority w:val="9"/>
    <w:qFormat/>
    <w:rsid w:val="007923B6"/>
    <w:pPr>
      <w:keepNext/>
      <w:keepLines/>
      <w:numPr>
        <w:numId w:val="9"/>
      </w:numPr>
      <w:spacing w:before="240" w:after="0" w:line="240" w:lineRule="auto"/>
      <w:outlineLvl w:val="0"/>
    </w:pPr>
    <w:rPr>
      <w:rFonts w:asciiTheme="majorHAnsi" w:eastAsiaTheme="majorEastAsia" w:hAnsiTheme="majorHAnsi" w:cstheme="majorBidi"/>
      <w:sz w:val="28"/>
      <w:szCs w:val="32"/>
    </w:rPr>
  </w:style>
  <w:style w:type="paragraph" w:styleId="Titre2">
    <w:name w:val="heading 2"/>
    <w:basedOn w:val="Normal"/>
    <w:next w:val="Normal"/>
    <w:link w:val="Titre2Car"/>
    <w:autoRedefine/>
    <w:uiPriority w:val="9"/>
    <w:unhideWhenUsed/>
    <w:qFormat/>
    <w:rsid w:val="003F2328"/>
    <w:pPr>
      <w:keepNext/>
      <w:keepLines/>
      <w:tabs>
        <w:tab w:val="num" w:pos="720"/>
      </w:tabs>
      <w:ind w:left="1080" w:hanging="360"/>
      <w:outlineLvl w:val="1"/>
    </w:pPr>
    <w:rPr>
      <w:rFonts w:asciiTheme="majorHAnsi" w:eastAsiaTheme="majorEastAsia" w:hAnsiTheme="majorHAnsi" w:cstheme="majorHAnsi"/>
      <w:b/>
      <w:sz w:val="20"/>
      <w:szCs w:val="20"/>
    </w:rPr>
  </w:style>
  <w:style w:type="paragraph" w:styleId="Titre3">
    <w:name w:val="heading 3"/>
    <w:basedOn w:val="Normal"/>
    <w:next w:val="Normal"/>
    <w:link w:val="Titre3Car"/>
    <w:autoRedefine/>
    <w:uiPriority w:val="9"/>
    <w:unhideWhenUsed/>
    <w:qFormat/>
    <w:rsid w:val="003F2328"/>
    <w:pPr>
      <w:keepNext/>
      <w:keepLines/>
      <w:tabs>
        <w:tab w:val="num" w:pos="720"/>
      </w:tabs>
      <w:spacing w:before="40" w:after="0"/>
      <w:ind w:left="720" w:hanging="36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F2328"/>
    <w:rPr>
      <w:rFonts w:asciiTheme="majorHAnsi" w:eastAsiaTheme="majorEastAsia" w:hAnsiTheme="majorHAnsi" w:cstheme="majorHAnsi"/>
      <w:b/>
      <w:sz w:val="20"/>
      <w:szCs w:val="20"/>
    </w:rPr>
  </w:style>
  <w:style w:type="character" w:customStyle="1" w:styleId="Titre1Car">
    <w:name w:val="Titre 1 Car"/>
    <w:basedOn w:val="Policepardfaut"/>
    <w:link w:val="Titre1"/>
    <w:uiPriority w:val="9"/>
    <w:rsid w:val="007923B6"/>
    <w:rPr>
      <w:rFonts w:asciiTheme="majorHAnsi" w:eastAsiaTheme="majorEastAsia" w:hAnsiTheme="majorHAnsi" w:cstheme="majorBidi"/>
      <w:sz w:val="28"/>
      <w:szCs w:val="32"/>
    </w:rPr>
  </w:style>
  <w:style w:type="character" w:customStyle="1" w:styleId="Titre3Car">
    <w:name w:val="Titre 3 Car"/>
    <w:basedOn w:val="Policepardfaut"/>
    <w:link w:val="Titre3"/>
    <w:uiPriority w:val="9"/>
    <w:rsid w:val="003F23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Pages>
  <Words>758</Words>
  <Characters>4170</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Seynave</dc:creator>
  <cp:keywords/>
  <dc:description/>
  <cp:lastModifiedBy>France Seynave</cp:lastModifiedBy>
  <cp:revision>11</cp:revision>
  <cp:lastPrinted>2024-02-26T17:11:00Z</cp:lastPrinted>
  <dcterms:created xsi:type="dcterms:W3CDTF">2024-02-24T15:42:00Z</dcterms:created>
  <dcterms:modified xsi:type="dcterms:W3CDTF">2024-03-14T08:57:00Z</dcterms:modified>
</cp:coreProperties>
</file>